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6BC5" w:rsidRPr="002E6BC5" w:rsidRDefault="002E6BC5" w:rsidP="002E6BC5">
      <w:pPr>
        <w:pStyle w:val="NoSpacing"/>
        <w:spacing w:line="480" w:lineRule="auto"/>
        <w:jc w:val="center"/>
        <w:rPr>
          <w:rFonts w:ascii="Times New Roman" w:hAnsi="Times New Roman" w:cs="Times New Roman"/>
          <w:sz w:val="24"/>
          <w:szCs w:val="24"/>
        </w:rPr>
      </w:pPr>
    </w:p>
    <w:p w:rsidR="002E6BC5" w:rsidRPr="002E6BC5" w:rsidRDefault="002E6BC5" w:rsidP="002E6BC5">
      <w:pPr>
        <w:pStyle w:val="NoSpacing"/>
        <w:spacing w:line="480" w:lineRule="auto"/>
        <w:jc w:val="center"/>
        <w:rPr>
          <w:rFonts w:ascii="Times New Roman" w:hAnsi="Times New Roman" w:cs="Times New Roman"/>
          <w:sz w:val="24"/>
          <w:szCs w:val="24"/>
        </w:rPr>
      </w:pPr>
    </w:p>
    <w:p w:rsidR="002E6BC5" w:rsidRPr="002E6BC5" w:rsidRDefault="002E6BC5" w:rsidP="002E6BC5">
      <w:pPr>
        <w:pStyle w:val="NoSpacing"/>
        <w:spacing w:line="480" w:lineRule="auto"/>
        <w:jc w:val="center"/>
        <w:rPr>
          <w:rFonts w:ascii="Times New Roman" w:hAnsi="Times New Roman" w:cs="Times New Roman"/>
          <w:sz w:val="24"/>
          <w:szCs w:val="24"/>
        </w:rPr>
      </w:pPr>
    </w:p>
    <w:p w:rsidR="002E6BC5" w:rsidRPr="002E6BC5" w:rsidRDefault="002E6BC5" w:rsidP="002E6BC5">
      <w:pPr>
        <w:pStyle w:val="NoSpacing"/>
        <w:spacing w:line="480" w:lineRule="auto"/>
        <w:jc w:val="center"/>
        <w:rPr>
          <w:rFonts w:ascii="Times New Roman" w:hAnsi="Times New Roman" w:cs="Times New Roman"/>
          <w:sz w:val="24"/>
          <w:szCs w:val="24"/>
        </w:rPr>
      </w:pPr>
    </w:p>
    <w:p w:rsidR="002E6BC5" w:rsidRPr="002E6BC5" w:rsidRDefault="002E6BC5" w:rsidP="002E6BC5">
      <w:pPr>
        <w:pStyle w:val="NoSpacing"/>
        <w:spacing w:line="480" w:lineRule="auto"/>
        <w:jc w:val="center"/>
        <w:rPr>
          <w:rFonts w:ascii="Times New Roman" w:hAnsi="Times New Roman" w:cs="Times New Roman"/>
          <w:sz w:val="24"/>
          <w:szCs w:val="24"/>
        </w:rPr>
      </w:pPr>
    </w:p>
    <w:p w:rsidR="002E6BC5" w:rsidRPr="002E6BC5" w:rsidRDefault="002E6BC5" w:rsidP="002E6BC5">
      <w:pPr>
        <w:pStyle w:val="NoSpacing"/>
        <w:spacing w:line="480" w:lineRule="auto"/>
        <w:jc w:val="center"/>
        <w:rPr>
          <w:rFonts w:ascii="Times New Roman" w:hAnsi="Times New Roman" w:cs="Times New Roman"/>
          <w:sz w:val="24"/>
          <w:szCs w:val="24"/>
        </w:rPr>
      </w:pPr>
    </w:p>
    <w:p w:rsidR="002E6BC5" w:rsidRPr="002E6BC5" w:rsidRDefault="002E6BC5" w:rsidP="002E6BC5">
      <w:pPr>
        <w:pStyle w:val="NoSpacing"/>
        <w:spacing w:line="480" w:lineRule="auto"/>
        <w:rPr>
          <w:rFonts w:ascii="Times New Roman" w:hAnsi="Times New Roman" w:cs="Times New Roman"/>
          <w:sz w:val="24"/>
          <w:szCs w:val="24"/>
        </w:rPr>
      </w:pPr>
    </w:p>
    <w:p w:rsidR="002E6BC5" w:rsidRPr="002E6BC5" w:rsidRDefault="002E6BC5" w:rsidP="002E6BC5">
      <w:pPr>
        <w:pStyle w:val="NoSpacing"/>
        <w:spacing w:line="480" w:lineRule="auto"/>
        <w:jc w:val="center"/>
        <w:rPr>
          <w:rFonts w:ascii="Times New Roman" w:hAnsi="Times New Roman" w:cs="Times New Roman"/>
          <w:sz w:val="24"/>
          <w:szCs w:val="24"/>
        </w:rPr>
      </w:pPr>
    </w:p>
    <w:p w:rsidR="000D6A5A" w:rsidRPr="002E6BC5" w:rsidRDefault="000D6A5A" w:rsidP="002E6BC5">
      <w:pPr>
        <w:pStyle w:val="NoSpacing"/>
        <w:spacing w:line="480" w:lineRule="auto"/>
        <w:jc w:val="center"/>
        <w:rPr>
          <w:rFonts w:ascii="Times New Roman" w:hAnsi="Times New Roman" w:cs="Times New Roman"/>
          <w:sz w:val="24"/>
          <w:szCs w:val="24"/>
        </w:rPr>
      </w:pPr>
      <w:r w:rsidRPr="002E6BC5">
        <w:rPr>
          <w:rFonts w:ascii="Times New Roman" w:hAnsi="Times New Roman" w:cs="Times New Roman"/>
          <w:sz w:val="24"/>
          <w:szCs w:val="24"/>
        </w:rPr>
        <w:t>Ethic to financial management practices</w:t>
      </w:r>
    </w:p>
    <w:p w:rsidR="0059321B" w:rsidRPr="002E6BC5" w:rsidRDefault="0059321B" w:rsidP="002E6BC5">
      <w:pPr>
        <w:pStyle w:val="NoSpacing"/>
        <w:spacing w:line="480" w:lineRule="auto"/>
        <w:jc w:val="center"/>
        <w:rPr>
          <w:rFonts w:ascii="Times New Roman" w:hAnsi="Times New Roman" w:cs="Times New Roman"/>
          <w:sz w:val="24"/>
          <w:szCs w:val="24"/>
        </w:rPr>
      </w:pPr>
      <w:r w:rsidRPr="002E6BC5">
        <w:rPr>
          <w:rFonts w:ascii="Times New Roman" w:hAnsi="Times New Roman" w:cs="Times New Roman"/>
          <w:sz w:val="24"/>
          <w:szCs w:val="24"/>
        </w:rPr>
        <w:t>Name</w:t>
      </w:r>
    </w:p>
    <w:p w:rsidR="0059321B" w:rsidRPr="002E6BC5" w:rsidRDefault="002E6BC5" w:rsidP="002E6BC5">
      <w:pPr>
        <w:pStyle w:val="NoSpacing"/>
        <w:spacing w:line="480" w:lineRule="auto"/>
        <w:jc w:val="center"/>
        <w:rPr>
          <w:rFonts w:ascii="Times New Roman" w:hAnsi="Times New Roman" w:cs="Times New Roman"/>
          <w:sz w:val="24"/>
          <w:szCs w:val="24"/>
        </w:rPr>
      </w:pPr>
      <w:r w:rsidRPr="002E6BC5">
        <w:rPr>
          <w:rFonts w:ascii="Times New Roman" w:hAnsi="Times New Roman" w:cs="Times New Roman"/>
          <w:sz w:val="24"/>
          <w:szCs w:val="24"/>
        </w:rPr>
        <w:t>Instructor</w:t>
      </w:r>
    </w:p>
    <w:p w:rsidR="0059321B" w:rsidRPr="002E6BC5" w:rsidRDefault="0059321B" w:rsidP="002E6BC5">
      <w:pPr>
        <w:pStyle w:val="NoSpacing"/>
        <w:spacing w:line="480" w:lineRule="auto"/>
        <w:jc w:val="center"/>
        <w:rPr>
          <w:rFonts w:ascii="Times New Roman" w:hAnsi="Times New Roman" w:cs="Times New Roman"/>
          <w:sz w:val="24"/>
          <w:szCs w:val="24"/>
        </w:rPr>
      </w:pPr>
      <w:r w:rsidRPr="002E6BC5">
        <w:rPr>
          <w:rFonts w:ascii="Times New Roman" w:hAnsi="Times New Roman" w:cs="Times New Roman"/>
          <w:sz w:val="24"/>
          <w:szCs w:val="24"/>
        </w:rPr>
        <w:t>Course</w:t>
      </w:r>
    </w:p>
    <w:p w:rsidR="0059321B" w:rsidRPr="002E6BC5" w:rsidRDefault="0059321B" w:rsidP="002E6BC5">
      <w:pPr>
        <w:pStyle w:val="NoSpacing"/>
        <w:spacing w:line="480" w:lineRule="auto"/>
        <w:jc w:val="center"/>
        <w:rPr>
          <w:rFonts w:ascii="Times New Roman" w:hAnsi="Times New Roman" w:cs="Times New Roman"/>
          <w:sz w:val="24"/>
          <w:szCs w:val="24"/>
        </w:rPr>
      </w:pPr>
      <w:r w:rsidRPr="002E6BC5">
        <w:rPr>
          <w:rFonts w:ascii="Times New Roman" w:hAnsi="Times New Roman" w:cs="Times New Roman"/>
          <w:sz w:val="24"/>
          <w:szCs w:val="24"/>
        </w:rPr>
        <w:t>Date</w:t>
      </w:r>
    </w:p>
    <w:p w:rsidR="0059321B" w:rsidRPr="002E6BC5" w:rsidRDefault="0059321B" w:rsidP="002E6BC5">
      <w:pPr>
        <w:spacing w:line="480" w:lineRule="auto"/>
        <w:rPr>
          <w:rFonts w:ascii="Times New Roman" w:hAnsi="Times New Roman" w:cs="Times New Roman"/>
          <w:b/>
          <w:sz w:val="24"/>
          <w:szCs w:val="24"/>
        </w:rPr>
      </w:pPr>
    </w:p>
    <w:p w:rsidR="0059321B" w:rsidRPr="002E6BC5" w:rsidRDefault="0059321B" w:rsidP="002E6BC5">
      <w:pPr>
        <w:spacing w:line="480" w:lineRule="auto"/>
        <w:rPr>
          <w:rFonts w:ascii="Times New Roman" w:hAnsi="Times New Roman" w:cs="Times New Roman"/>
          <w:b/>
          <w:sz w:val="24"/>
          <w:szCs w:val="24"/>
        </w:rPr>
      </w:pPr>
    </w:p>
    <w:p w:rsidR="000D6A5A" w:rsidRPr="002E6BC5" w:rsidRDefault="000D6A5A" w:rsidP="002E6BC5">
      <w:pPr>
        <w:spacing w:line="480" w:lineRule="auto"/>
        <w:rPr>
          <w:rFonts w:ascii="Times New Roman" w:hAnsi="Times New Roman" w:cs="Times New Roman"/>
          <w:b/>
          <w:sz w:val="24"/>
          <w:szCs w:val="24"/>
        </w:rPr>
      </w:pPr>
    </w:p>
    <w:p w:rsidR="000D6A5A" w:rsidRPr="002E6BC5" w:rsidRDefault="000D6A5A" w:rsidP="002E6BC5">
      <w:pPr>
        <w:spacing w:line="480" w:lineRule="auto"/>
        <w:rPr>
          <w:rFonts w:ascii="Times New Roman" w:hAnsi="Times New Roman" w:cs="Times New Roman"/>
          <w:b/>
          <w:sz w:val="24"/>
          <w:szCs w:val="24"/>
        </w:rPr>
      </w:pPr>
    </w:p>
    <w:p w:rsidR="000D6A5A" w:rsidRPr="002E6BC5" w:rsidRDefault="000D6A5A" w:rsidP="002E6BC5">
      <w:pPr>
        <w:spacing w:line="480" w:lineRule="auto"/>
        <w:rPr>
          <w:rFonts w:ascii="Times New Roman" w:hAnsi="Times New Roman" w:cs="Times New Roman"/>
          <w:b/>
          <w:sz w:val="24"/>
          <w:szCs w:val="24"/>
        </w:rPr>
      </w:pPr>
    </w:p>
    <w:p w:rsidR="000D6A5A" w:rsidRPr="002E6BC5" w:rsidRDefault="000D6A5A" w:rsidP="002E6BC5">
      <w:pPr>
        <w:spacing w:line="480" w:lineRule="auto"/>
        <w:rPr>
          <w:rFonts w:ascii="Times New Roman" w:hAnsi="Times New Roman" w:cs="Times New Roman"/>
          <w:b/>
          <w:sz w:val="24"/>
          <w:szCs w:val="24"/>
        </w:rPr>
      </w:pPr>
    </w:p>
    <w:p w:rsidR="000D6A5A" w:rsidRPr="002E6BC5" w:rsidRDefault="000D6A5A" w:rsidP="002E6BC5">
      <w:pPr>
        <w:spacing w:line="480" w:lineRule="auto"/>
        <w:rPr>
          <w:rFonts w:ascii="Times New Roman" w:hAnsi="Times New Roman" w:cs="Times New Roman"/>
          <w:b/>
          <w:sz w:val="24"/>
          <w:szCs w:val="24"/>
        </w:rPr>
      </w:pPr>
    </w:p>
    <w:p w:rsidR="000D6A5A" w:rsidRPr="002E6BC5" w:rsidRDefault="000D6A5A" w:rsidP="002E6BC5">
      <w:pPr>
        <w:spacing w:line="480" w:lineRule="auto"/>
        <w:rPr>
          <w:rFonts w:ascii="Times New Roman" w:hAnsi="Times New Roman" w:cs="Times New Roman"/>
          <w:b/>
          <w:sz w:val="24"/>
          <w:szCs w:val="24"/>
        </w:rPr>
      </w:pPr>
    </w:p>
    <w:p w:rsidR="006C16BC" w:rsidRPr="003F0232" w:rsidRDefault="006C16BC" w:rsidP="002E6BC5">
      <w:pPr>
        <w:spacing w:line="480" w:lineRule="auto"/>
        <w:jc w:val="center"/>
        <w:rPr>
          <w:rFonts w:ascii="Times New Roman" w:hAnsi="Times New Roman" w:cs="Times New Roman"/>
          <w:sz w:val="24"/>
          <w:szCs w:val="24"/>
        </w:rPr>
      </w:pPr>
      <w:r w:rsidRPr="003F0232">
        <w:rPr>
          <w:rFonts w:ascii="Times New Roman" w:hAnsi="Times New Roman" w:cs="Times New Roman"/>
          <w:sz w:val="24"/>
          <w:szCs w:val="24"/>
        </w:rPr>
        <w:lastRenderedPageBreak/>
        <w:t>Ethic to financial management practices</w:t>
      </w:r>
    </w:p>
    <w:p w:rsidR="003F0232" w:rsidRPr="003F0232" w:rsidRDefault="003F0232" w:rsidP="003F0232">
      <w:pPr>
        <w:spacing w:line="480" w:lineRule="auto"/>
        <w:ind w:firstLine="720"/>
        <w:jc w:val="both"/>
        <w:rPr>
          <w:rFonts w:ascii="Times New Roman" w:hAnsi="Times New Roman" w:cs="Times New Roman"/>
          <w:sz w:val="24"/>
          <w:szCs w:val="24"/>
        </w:rPr>
      </w:pPr>
      <w:r w:rsidRPr="003F0232">
        <w:rPr>
          <w:rFonts w:ascii="Times New Roman" w:hAnsi="Times New Roman" w:cs="Times New Roman"/>
          <w:sz w:val="24"/>
          <w:szCs w:val="24"/>
        </w:rPr>
        <w:t>The selected company is an insurance company, the Allstate Corporation, found in the US. Normally, it is the shareholders who claim ownership of the company. Within America, Allstate Corporation features among the largest publicly traded property/assets and injured person insurance corporations. The insurer may share additional finances or profits to the policyholders as surplus or upheld in exchange for the reduction in future payme</w:t>
      </w:r>
      <w:r>
        <w:rPr>
          <w:rFonts w:ascii="Times New Roman" w:hAnsi="Times New Roman" w:cs="Times New Roman"/>
          <w:sz w:val="24"/>
          <w:szCs w:val="24"/>
        </w:rPr>
        <w:t xml:space="preserve">nts (Nurnberg &amp; Lackey, 2007). </w:t>
      </w:r>
      <w:r w:rsidRPr="003F0232">
        <w:rPr>
          <w:rFonts w:ascii="Times New Roman" w:hAnsi="Times New Roman" w:cs="Times New Roman"/>
          <w:sz w:val="24"/>
          <w:szCs w:val="24"/>
        </w:rPr>
        <w:t>Allstate Corporation may face the following challenges in incorporating ethical principles in financial management: (i) Deriving profit and window dressing of accounts’ book, making it unethical practice. This becomes a problem since the main goal of the finance manager is to achieve wealth maximization of the shareholders. (ii) Identifying the best sources of finance that add value to the firm besides lowering the financial risk and cost of capital. (iii) Deployment of funds to get the most profitable return. Preventing the agency conflict is another challenge as far as corporate ethics are concerned. (iv)Not giving short-term profits more importance upon the long-term benefits as the implementation of corporate governance can cause loss of immediate gains. Thus, a tradeoff is exercised between short-term gains and long-term benefits (Nurnberg &amp; Lackey, 2007).</w:t>
      </w:r>
    </w:p>
    <w:p w:rsidR="003F0232" w:rsidRPr="003F0232" w:rsidRDefault="003F0232" w:rsidP="003F0232">
      <w:pPr>
        <w:spacing w:line="480" w:lineRule="auto"/>
        <w:ind w:firstLine="720"/>
        <w:jc w:val="both"/>
        <w:rPr>
          <w:rFonts w:ascii="Times New Roman" w:hAnsi="Times New Roman" w:cs="Times New Roman"/>
          <w:sz w:val="24"/>
          <w:szCs w:val="24"/>
        </w:rPr>
      </w:pPr>
      <w:r w:rsidRPr="003F0232">
        <w:rPr>
          <w:rFonts w:ascii="Times New Roman" w:hAnsi="Times New Roman" w:cs="Times New Roman"/>
          <w:sz w:val="24"/>
          <w:szCs w:val="24"/>
        </w:rPr>
        <w:t>Marketing pressure is one of the problems resulting in unethical practices at Allstate Corporation, hence affecting the sustainability of company name. For example, the sales team can look after personal benefits under the pressure of business development. The scenario creates a challenge to stick with the ethical guidelines and respect the needs of the customers. Similarly, the use of improper verification before issuing insurance creates another challenge as wealth maximization objective is the key focus (Nurnberg &amp; Lackey, 2007).</w:t>
      </w:r>
    </w:p>
    <w:p w:rsidR="0059321B" w:rsidRPr="002E6BC5" w:rsidRDefault="003F0232" w:rsidP="003F0232">
      <w:pPr>
        <w:spacing w:line="480" w:lineRule="auto"/>
        <w:jc w:val="both"/>
        <w:rPr>
          <w:rFonts w:ascii="Times New Roman" w:hAnsi="Times New Roman" w:cs="Times New Roman"/>
          <w:sz w:val="24"/>
          <w:szCs w:val="24"/>
        </w:rPr>
      </w:pPr>
      <w:r w:rsidRPr="003F0232">
        <w:rPr>
          <w:rFonts w:ascii="Times New Roman" w:hAnsi="Times New Roman" w:cs="Times New Roman"/>
          <w:sz w:val="24"/>
          <w:szCs w:val="24"/>
        </w:rPr>
        <w:t>Firstly, I would carry out research on the behavior, document it, and face the colleague in question. Documented behavior would help me to know the issue to address. Also, I would talk to the colleague about the behavior, and make him/her understand the implication of the problem.</w:t>
      </w:r>
    </w:p>
    <w:p w:rsidR="0059321B" w:rsidRPr="002E6BC5" w:rsidRDefault="0059321B" w:rsidP="002E6BC5">
      <w:pPr>
        <w:spacing w:line="480" w:lineRule="auto"/>
        <w:jc w:val="both"/>
        <w:rPr>
          <w:rFonts w:ascii="Times New Roman" w:hAnsi="Times New Roman" w:cs="Times New Roman"/>
          <w:sz w:val="24"/>
          <w:szCs w:val="24"/>
        </w:rPr>
      </w:pPr>
    </w:p>
    <w:p w:rsidR="000D6A5A" w:rsidRPr="002E6BC5" w:rsidRDefault="000D6A5A" w:rsidP="002E6BC5">
      <w:pPr>
        <w:spacing w:line="480" w:lineRule="auto"/>
        <w:jc w:val="both"/>
        <w:rPr>
          <w:rFonts w:ascii="Times New Roman" w:hAnsi="Times New Roman" w:cs="Times New Roman"/>
          <w:sz w:val="24"/>
          <w:szCs w:val="24"/>
        </w:rPr>
      </w:pPr>
    </w:p>
    <w:p w:rsidR="000D6A5A" w:rsidRPr="002E6BC5" w:rsidRDefault="000D6A5A" w:rsidP="002E6BC5">
      <w:pPr>
        <w:spacing w:line="480" w:lineRule="auto"/>
        <w:jc w:val="both"/>
        <w:rPr>
          <w:rFonts w:ascii="Times New Roman" w:hAnsi="Times New Roman" w:cs="Times New Roman"/>
          <w:sz w:val="24"/>
          <w:szCs w:val="24"/>
        </w:rPr>
      </w:pPr>
    </w:p>
    <w:p w:rsidR="000D6A5A" w:rsidRPr="002E6BC5" w:rsidRDefault="000D6A5A" w:rsidP="002E6BC5">
      <w:pPr>
        <w:spacing w:line="480" w:lineRule="auto"/>
        <w:jc w:val="both"/>
        <w:rPr>
          <w:rFonts w:ascii="Times New Roman" w:hAnsi="Times New Roman" w:cs="Times New Roman"/>
          <w:sz w:val="24"/>
          <w:szCs w:val="24"/>
        </w:rPr>
      </w:pPr>
    </w:p>
    <w:p w:rsidR="000D6A5A" w:rsidRPr="002E6BC5" w:rsidRDefault="000D6A5A" w:rsidP="002E6BC5">
      <w:pPr>
        <w:spacing w:line="480" w:lineRule="auto"/>
        <w:jc w:val="both"/>
        <w:rPr>
          <w:rFonts w:ascii="Times New Roman" w:hAnsi="Times New Roman" w:cs="Times New Roman"/>
          <w:sz w:val="24"/>
          <w:szCs w:val="24"/>
        </w:rPr>
      </w:pPr>
    </w:p>
    <w:p w:rsidR="000D6A5A" w:rsidRPr="002E6BC5" w:rsidRDefault="000D6A5A" w:rsidP="002E6BC5">
      <w:pPr>
        <w:spacing w:line="480" w:lineRule="auto"/>
        <w:jc w:val="both"/>
        <w:rPr>
          <w:rFonts w:ascii="Times New Roman" w:hAnsi="Times New Roman" w:cs="Times New Roman"/>
          <w:sz w:val="24"/>
          <w:szCs w:val="24"/>
        </w:rPr>
      </w:pPr>
    </w:p>
    <w:p w:rsidR="000D6A5A" w:rsidRPr="002E6BC5" w:rsidRDefault="000D6A5A" w:rsidP="002E6BC5">
      <w:pPr>
        <w:spacing w:line="480" w:lineRule="auto"/>
        <w:jc w:val="both"/>
        <w:rPr>
          <w:rFonts w:ascii="Times New Roman" w:hAnsi="Times New Roman" w:cs="Times New Roman"/>
          <w:sz w:val="24"/>
          <w:szCs w:val="24"/>
        </w:rPr>
      </w:pPr>
    </w:p>
    <w:p w:rsidR="000D6A5A" w:rsidRPr="002E6BC5" w:rsidRDefault="000D6A5A" w:rsidP="002E6BC5">
      <w:pPr>
        <w:spacing w:line="480" w:lineRule="auto"/>
        <w:jc w:val="both"/>
        <w:rPr>
          <w:rFonts w:ascii="Times New Roman" w:hAnsi="Times New Roman" w:cs="Times New Roman"/>
          <w:sz w:val="24"/>
          <w:szCs w:val="24"/>
        </w:rPr>
      </w:pPr>
    </w:p>
    <w:p w:rsidR="000D6A5A" w:rsidRPr="002E6BC5" w:rsidRDefault="000D6A5A" w:rsidP="002E6BC5">
      <w:pPr>
        <w:spacing w:line="480" w:lineRule="auto"/>
        <w:jc w:val="both"/>
        <w:rPr>
          <w:rFonts w:ascii="Times New Roman" w:hAnsi="Times New Roman" w:cs="Times New Roman"/>
          <w:sz w:val="24"/>
          <w:szCs w:val="24"/>
        </w:rPr>
      </w:pPr>
    </w:p>
    <w:p w:rsidR="000D6A5A" w:rsidRPr="002E6BC5" w:rsidRDefault="000D6A5A" w:rsidP="002E6BC5">
      <w:pPr>
        <w:spacing w:line="480" w:lineRule="auto"/>
        <w:jc w:val="both"/>
        <w:rPr>
          <w:rFonts w:ascii="Times New Roman" w:hAnsi="Times New Roman" w:cs="Times New Roman"/>
          <w:sz w:val="24"/>
          <w:szCs w:val="24"/>
        </w:rPr>
      </w:pPr>
    </w:p>
    <w:p w:rsidR="002E6BC5" w:rsidRDefault="002E6BC5" w:rsidP="002E6BC5">
      <w:pPr>
        <w:spacing w:line="480" w:lineRule="auto"/>
        <w:jc w:val="both"/>
        <w:rPr>
          <w:rFonts w:ascii="Times New Roman" w:hAnsi="Times New Roman" w:cs="Times New Roman"/>
          <w:sz w:val="24"/>
          <w:szCs w:val="24"/>
        </w:rPr>
      </w:pPr>
    </w:p>
    <w:p w:rsidR="003F0232" w:rsidRDefault="003F0232" w:rsidP="002E6BC5">
      <w:pPr>
        <w:spacing w:line="480" w:lineRule="auto"/>
        <w:jc w:val="both"/>
        <w:rPr>
          <w:rFonts w:ascii="Times New Roman" w:hAnsi="Times New Roman" w:cs="Times New Roman"/>
          <w:sz w:val="24"/>
          <w:szCs w:val="24"/>
        </w:rPr>
      </w:pPr>
    </w:p>
    <w:p w:rsidR="003F0232" w:rsidRDefault="003F0232" w:rsidP="002E6BC5">
      <w:pPr>
        <w:spacing w:line="480" w:lineRule="auto"/>
        <w:jc w:val="both"/>
        <w:rPr>
          <w:rFonts w:ascii="Times New Roman" w:hAnsi="Times New Roman" w:cs="Times New Roman"/>
          <w:sz w:val="24"/>
          <w:szCs w:val="24"/>
        </w:rPr>
      </w:pPr>
    </w:p>
    <w:p w:rsidR="003F0232" w:rsidRPr="002E6BC5" w:rsidRDefault="003F0232" w:rsidP="002E6BC5">
      <w:pPr>
        <w:spacing w:line="480" w:lineRule="auto"/>
        <w:jc w:val="both"/>
        <w:rPr>
          <w:rFonts w:ascii="Times New Roman" w:hAnsi="Times New Roman" w:cs="Times New Roman"/>
          <w:sz w:val="24"/>
          <w:szCs w:val="24"/>
        </w:rPr>
      </w:pPr>
    </w:p>
    <w:p w:rsidR="0059321B" w:rsidRPr="002E6BC5" w:rsidRDefault="002E6BC5" w:rsidP="002E6BC5">
      <w:pPr>
        <w:spacing w:line="480" w:lineRule="auto"/>
        <w:jc w:val="center"/>
        <w:rPr>
          <w:rFonts w:ascii="Times New Roman" w:hAnsi="Times New Roman" w:cs="Times New Roman"/>
          <w:sz w:val="24"/>
          <w:szCs w:val="24"/>
        </w:rPr>
      </w:pPr>
      <w:r w:rsidRPr="002E6BC5">
        <w:rPr>
          <w:rFonts w:ascii="Times New Roman" w:hAnsi="Times New Roman" w:cs="Times New Roman"/>
          <w:sz w:val="24"/>
          <w:szCs w:val="24"/>
        </w:rPr>
        <w:t>Reference</w:t>
      </w:r>
    </w:p>
    <w:p w:rsidR="0059321B" w:rsidRPr="002E6BC5" w:rsidRDefault="0059321B" w:rsidP="002E6BC5">
      <w:pPr>
        <w:spacing w:line="480" w:lineRule="auto"/>
        <w:jc w:val="both"/>
        <w:rPr>
          <w:rFonts w:ascii="Times New Roman" w:hAnsi="Times New Roman" w:cs="Times New Roman"/>
          <w:sz w:val="24"/>
          <w:szCs w:val="24"/>
        </w:rPr>
      </w:pPr>
      <w:r w:rsidRPr="002E6BC5">
        <w:rPr>
          <w:rFonts w:ascii="Times New Roman" w:hAnsi="Times New Roman" w:cs="Times New Roman"/>
          <w:sz w:val="24"/>
          <w:szCs w:val="24"/>
        </w:rPr>
        <w:t xml:space="preserve">Nurnberg, H., &amp; Lackey, D. (2007). Ethical Reflections on Company-Owned Life Insurance. </w:t>
      </w:r>
      <w:r w:rsidRPr="002E6BC5">
        <w:rPr>
          <w:rFonts w:ascii="Times New Roman" w:hAnsi="Times New Roman" w:cs="Times New Roman"/>
          <w:i/>
          <w:sz w:val="24"/>
          <w:szCs w:val="24"/>
        </w:rPr>
        <w:t xml:space="preserve">Journal Of Business Ethics, </w:t>
      </w:r>
      <w:r w:rsidRPr="002E6BC5">
        <w:rPr>
          <w:rFonts w:ascii="Times New Roman" w:hAnsi="Times New Roman" w:cs="Times New Roman"/>
          <w:sz w:val="24"/>
          <w:szCs w:val="24"/>
        </w:rPr>
        <w:t>80(4), 845-854. doi: 10.1007/s10551-007-9472-7</w:t>
      </w:r>
    </w:p>
    <w:sectPr w:rsidR="0059321B" w:rsidRPr="002E6BC5" w:rsidSect="002E6BC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565A" w:rsidRDefault="0031565A" w:rsidP="000D6A5A">
      <w:pPr>
        <w:spacing w:after="0" w:line="240" w:lineRule="auto"/>
      </w:pPr>
      <w:r>
        <w:separator/>
      </w:r>
    </w:p>
  </w:endnote>
  <w:endnote w:type="continuationSeparator" w:id="1">
    <w:p w:rsidR="0031565A" w:rsidRDefault="0031565A" w:rsidP="000D6A5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565A" w:rsidRDefault="0031565A" w:rsidP="000D6A5A">
      <w:pPr>
        <w:spacing w:after="0" w:line="240" w:lineRule="auto"/>
      </w:pPr>
      <w:r>
        <w:separator/>
      </w:r>
    </w:p>
  </w:footnote>
  <w:footnote w:type="continuationSeparator" w:id="1">
    <w:p w:rsidR="0031565A" w:rsidRDefault="0031565A" w:rsidP="000D6A5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89561"/>
      <w:docPartObj>
        <w:docPartGallery w:val="Page Numbers (Top of Page)"/>
        <w:docPartUnique/>
      </w:docPartObj>
    </w:sdtPr>
    <w:sdtContent>
      <w:p w:rsidR="002E6BC5" w:rsidRPr="002E6BC5" w:rsidRDefault="002E6BC5">
        <w:pPr>
          <w:pStyle w:val="Header"/>
          <w:rPr>
            <w:rFonts w:ascii="Times New Roman" w:hAnsi="Times New Roman" w:cs="Times New Roman"/>
            <w:sz w:val="24"/>
            <w:szCs w:val="24"/>
          </w:rPr>
        </w:pPr>
        <w:r w:rsidRPr="002E6BC5">
          <w:rPr>
            <w:rFonts w:ascii="Times New Roman" w:hAnsi="Times New Roman" w:cs="Times New Roman"/>
            <w:sz w:val="24"/>
            <w:szCs w:val="24"/>
          </w:rPr>
          <w:t>BUSINESS</w:t>
        </w:r>
        <w:r w:rsidRPr="002E6BC5">
          <w:rPr>
            <w:rFonts w:ascii="Times New Roman" w:hAnsi="Times New Roman" w:cs="Times New Roman"/>
            <w:sz w:val="24"/>
            <w:szCs w:val="24"/>
          </w:rPr>
          <w:tab/>
        </w:r>
        <w:r w:rsidRPr="002E6BC5">
          <w:rPr>
            <w:rFonts w:ascii="Times New Roman" w:hAnsi="Times New Roman" w:cs="Times New Roman"/>
            <w:sz w:val="24"/>
            <w:szCs w:val="24"/>
          </w:rPr>
          <w:tab/>
        </w:r>
        <w:r w:rsidRPr="002E6BC5">
          <w:rPr>
            <w:rFonts w:ascii="Times New Roman" w:hAnsi="Times New Roman" w:cs="Times New Roman"/>
            <w:sz w:val="24"/>
            <w:szCs w:val="24"/>
          </w:rPr>
          <w:fldChar w:fldCharType="begin"/>
        </w:r>
        <w:r w:rsidRPr="002E6BC5">
          <w:rPr>
            <w:rFonts w:ascii="Times New Roman" w:hAnsi="Times New Roman" w:cs="Times New Roman"/>
            <w:sz w:val="24"/>
            <w:szCs w:val="24"/>
          </w:rPr>
          <w:instrText xml:space="preserve"> PAGE   \* MERGEFORMAT </w:instrText>
        </w:r>
        <w:r w:rsidRPr="002E6BC5">
          <w:rPr>
            <w:rFonts w:ascii="Times New Roman" w:hAnsi="Times New Roman" w:cs="Times New Roman"/>
            <w:sz w:val="24"/>
            <w:szCs w:val="24"/>
          </w:rPr>
          <w:fldChar w:fldCharType="separate"/>
        </w:r>
        <w:r w:rsidR="003F0232">
          <w:rPr>
            <w:rFonts w:ascii="Times New Roman" w:hAnsi="Times New Roman" w:cs="Times New Roman"/>
            <w:noProof/>
            <w:sz w:val="24"/>
            <w:szCs w:val="24"/>
          </w:rPr>
          <w:t>2</w:t>
        </w:r>
        <w:r w:rsidRPr="002E6BC5">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BC5" w:rsidRPr="002E6BC5" w:rsidRDefault="002E6BC5" w:rsidP="002E6BC5">
    <w:pPr>
      <w:pStyle w:val="Header"/>
      <w:jc w:val="right"/>
      <w:rPr>
        <w:rFonts w:ascii="Times New Roman" w:hAnsi="Times New Roman" w:cs="Times New Roman"/>
        <w:sz w:val="24"/>
        <w:szCs w:val="24"/>
      </w:rPr>
    </w:pPr>
    <w:r w:rsidRPr="002E6BC5">
      <w:rPr>
        <w:rFonts w:ascii="Times New Roman" w:hAnsi="Times New Roman" w:cs="Times New Roman"/>
        <w:sz w:val="24"/>
        <w:szCs w:val="24"/>
      </w:rPr>
      <w:t xml:space="preserve">Running head: BUSINESS </w:t>
    </w:r>
    <w:r w:rsidRPr="002E6BC5">
      <w:rPr>
        <w:rFonts w:ascii="Times New Roman" w:hAnsi="Times New Roman" w:cs="Times New Roman"/>
        <w:sz w:val="24"/>
        <w:szCs w:val="24"/>
      </w:rPr>
      <w:tab/>
    </w:r>
    <w:r w:rsidRPr="002E6BC5">
      <w:rPr>
        <w:rFonts w:ascii="Times New Roman" w:hAnsi="Times New Roman" w:cs="Times New Roman"/>
        <w:sz w:val="24"/>
        <w:szCs w:val="24"/>
      </w:rPr>
      <w:tab/>
    </w:r>
    <w:sdt>
      <w:sdtPr>
        <w:rPr>
          <w:rFonts w:ascii="Times New Roman" w:hAnsi="Times New Roman" w:cs="Times New Roman"/>
          <w:sz w:val="24"/>
          <w:szCs w:val="24"/>
        </w:rPr>
        <w:id w:val="489532"/>
        <w:docPartObj>
          <w:docPartGallery w:val="Page Numbers (Top of Page)"/>
          <w:docPartUnique/>
        </w:docPartObj>
      </w:sdtPr>
      <w:sdtContent>
        <w:r w:rsidRPr="002E6BC5">
          <w:rPr>
            <w:rFonts w:ascii="Times New Roman" w:hAnsi="Times New Roman" w:cs="Times New Roman"/>
            <w:sz w:val="24"/>
            <w:szCs w:val="24"/>
          </w:rPr>
          <w:fldChar w:fldCharType="begin"/>
        </w:r>
        <w:r w:rsidRPr="002E6BC5">
          <w:rPr>
            <w:rFonts w:ascii="Times New Roman" w:hAnsi="Times New Roman" w:cs="Times New Roman"/>
            <w:sz w:val="24"/>
            <w:szCs w:val="24"/>
          </w:rPr>
          <w:instrText xml:space="preserve"> PAGE   \* MERGEFORMAT </w:instrText>
        </w:r>
        <w:r w:rsidRPr="002E6BC5">
          <w:rPr>
            <w:rFonts w:ascii="Times New Roman" w:hAnsi="Times New Roman" w:cs="Times New Roman"/>
            <w:sz w:val="24"/>
            <w:szCs w:val="24"/>
          </w:rPr>
          <w:fldChar w:fldCharType="separate"/>
        </w:r>
        <w:r w:rsidR="0031565A">
          <w:rPr>
            <w:rFonts w:ascii="Times New Roman" w:hAnsi="Times New Roman" w:cs="Times New Roman"/>
            <w:noProof/>
            <w:sz w:val="24"/>
            <w:szCs w:val="24"/>
          </w:rPr>
          <w:t>1</w:t>
        </w:r>
        <w:r w:rsidRPr="002E6BC5">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53389B"/>
    <w:multiLevelType w:val="hybridMultilevel"/>
    <w:tmpl w:val="94DE703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87F237B"/>
    <w:multiLevelType w:val="hybridMultilevel"/>
    <w:tmpl w:val="87C06BCE"/>
    <w:lvl w:ilvl="0" w:tplc="005895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AE7E76"/>
    <w:rsid w:val="000D6A5A"/>
    <w:rsid w:val="000E4DE8"/>
    <w:rsid w:val="000F6DE1"/>
    <w:rsid w:val="001D5255"/>
    <w:rsid w:val="002E6BC5"/>
    <w:rsid w:val="00303346"/>
    <w:rsid w:val="0031565A"/>
    <w:rsid w:val="00321807"/>
    <w:rsid w:val="0035734C"/>
    <w:rsid w:val="00374ABB"/>
    <w:rsid w:val="003F0232"/>
    <w:rsid w:val="003F30BC"/>
    <w:rsid w:val="00513C67"/>
    <w:rsid w:val="00545404"/>
    <w:rsid w:val="0059321B"/>
    <w:rsid w:val="00610D49"/>
    <w:rsid w:val="00682FB6"/>
    <w:rsid w:val="006C16BC"/>
    <w:rsid w:val="00702B75"/>
    <w:rsid w:val="00731202"/>
    <w:rsid w:val="0074224B"/>
    <w:rsid w:val="00757E2F"/>
    <w:rsid w:val="00832FBA"/>
    <w:rsid w:val="0090205D"/>
    <w:rsid w:val="009A7C1A"/>
    <w:rsid w:val="009F5591"/>
    <w:rsid w:val="00A05122"/>
    <w:rsid w:val="00AE7E76"/>
    <w:rsid w:val="00C24DC4"/>
    <w:rsid w:val="00CA478F"/>
    <w:rsid w:val="00EB355F"/>
    <w:rsid w:val="00EF452E"/>
    <w:rsid w:val="00F56B6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2FB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452E"/>
    <w:pPr>
      <w:ind w:left="720"/>
      <w:contextualSpacing/>
    </w:pPr>
  </w:style>
  <w:style w:type="paragraph" w:styleId="Header">
    <w:name w:val="header"/>
    <w:basedOn w:val="Normal"/>
    <w:link w:val="HeaderChar"/>
    <w:uiPriority w:val="99"/>
    <w:unhideWhenUsed/>
    <w:rsid w:val="000D6A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6A5A"/>
  </w:style>
  <w:style w:type="paragraph" w:styleId="Footer">
    <w:name w:val="footer"/>
    <w:basedOn w:val="Normal"/>
    <w:link w:val="FooterChar"/>
    <w:uiPriority w:val="99"/>
    <w:semiHidden/>
    <w:unhideWhenUsed/>
    <w:rsid w:val="000D6A5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D6A5A"/>
  </w:style>
  <w:style w:type="paragraph" w:styleId="NoSpacing">
    <w:name w:val="No Spacing"/>
    <w:uiPriority w:val="1"/>
    <w:qFormat/>
    <w:rsid w:val="002E6BC5"/>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369</Words>
  <Characters>2105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dc:creator>
  <cp:lastModifiedBy>Kelvin Jackson</cp:lastModifiedBy>
  <cp:revision>2</cp:revision>
  <dcterms:created xsi:type="dcterms:W3CDTF">2018-11-20T21:33:00Z</dcterms:created>
  <dcterms:modified xsi:type="dcterms:W3CDTF">2018-11-20T21:33:00Z</dcterms:modified>
</cp:coreProperties>
</file>